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70" w:rsidRDefault="005E623B">
      <w:pPr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 xml:space="preserve">Dlaczego </w:t>
      </w:r>
      <w:r w:rsidR="00840D8B">
        <w:rPr>
          <w:rFonts w:ascii="Arial" w:hAnsi="Arial"/>
          <w:b/>
          <w:sz w:val="28"/>
          <w:szCs w:val="20"/>
        </w:rPr>
        <w:t xml:space="preserve">w </w:t>
      </w:r>
      <w:r>
        <w:rPr>
          <w:rFonts w:ascii="Arial" w:hAnsi="Arial"/>
          <w:b/>
          <w:sz w:val="28"/>
          <w:szCs w:val="20"/>
        </w:rPr>
        <w:t>spi</w:t>
      </w:r>
      <w:r w:rsidR="00840D8B">
        <w:rPr>
          <w:rFonts w:ascii="Arial" w:hAnsi="Arial"/>
          <w:b/>
          <w:sz w:val="28"/>
          <w:szCs w:val="20"/>
        </w:rPr>
        <w:t>sie powszechnym są pytania</w:t>
      </w:r>
      <w:r>
        <w:rPr>
          <w:rFonts w:ascii="Arial" w:hAnsi="Arial"/>
          <w:b/>
          <w:sz w:val="28"/>
          <w:szCs w:val="20"/>
        </w:rPr>
        <w:t xml:space="preserve"> </w:t>
      </w:r>
      <w:r w:rsidR="00840D8B">
        <w:rPr>
          <w:rFonts w:ascii="Arial" w:hAnsi="Arial"/>
          <w:b/>
          <w:sz w:val="28"/>
          <w:szCs w:val="20"/>
        </w:rPr>
        <w:t>o mieszkanie</w:t>
      </w:r>
      <w:r w:rsidR="00194E91">
        <w:rPr>
          <w:rFonts w:ascii="Arial" w:hAnsi="Arial"/>
          <w:b/>
          <w:sz w:val="28"/>
          <w:szCs w:val="20"/>
        </w:rPr>
        <w:t>?</w:t>
      </w:r>
    </w:p>
    <w:p w:rsidR="00F40591" w:rsidRDefault="005E623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Każdy zdaje sobie sprawę, że mieszkania nie są zwykłym towarem czy dobrem konsumpcyjnym. Warunki, w jakich mieszkamy, mają ogromny wpływ na nasze życie rodzinne i zawodowe. Dlatego </w:t>
      </w:r>
      <w:r w:rsidR="001C2122">
        <w:rPr>
          <w:rFonts w:ascii="Arial" w:hAnsi="Arial"/>
          <w:b/>
          <w:sz w:val="20"/>
          <w:szCs w:val="20"/>
        </w:rPr>
        <w:t xml:space="preserve">informacje o </w:t>
      </w:r>
      <w:r>
        <w:rPr>
          <w:rFonts w:ascii="Arial" w:hAnsi="Arial"/>
          <w:b/>
          <w:sz w:val="20"/>
          <w:szCs w:val="20"/>
        </w:rPr>
        <w:t>mieszka</w:t>
      </w:r>
      <w:r w:rsidR="001C2122">
        <w:rPr>
          <w:rFonts w:ascii="Arial" w:hAnsi="Arial"/>
          <w:b/>
          <w:sz w:val="20"/>
          <w:szCs w:val="20"/>
        </w:rPr>
        <w:t xml:space="preserve">niach zbierane były </w:t>
      </w:r>
      <w:r w:rsidR="006D0595">
        <w:rPr>
          <w:rFonts w:ascii="Arial" w:hAnsi="Arial"/>
          <w:b/>
          <w:sz w:val="20"/>
          <w:szCs w:val="20"/>
        </w:rPr>
        <w:t>we wszystkich spisach powszechny</w:t>
      </w:r>
      <w:r w:rsidR="00822AA6">
        <w:rPr>
          <w:rFonts w:ascii="Arial" w:hAnsi="Arial"/>
          <w:b/>
          <w:sz w:val="20"/>
          <w:szCs w:val="20"/>
        </w:rPr>
        <w:t>ch</w:t>
      </w:r>
      <w:r w:rsidR="006D0595">
        <w:rPr>
          <w:rFonts w:ascii="Arial" w:hAnsi="Arial"/>
          <w:b/>
          <w:sz w:val="20"/>
          <w:szCs w:val="20"/>
        </w:rPr>
        <w:t xml:space="preserve"> w naszym kraju</w:t>
      </w:r>
      <w:r>
        <w:rPr>
          <w:rFonts w:ascii="Arial" w:hAnsi="Arial"/>
          <w:b/>
          <w:sz w:val="20"/>
          <w:szCs w:val="20"/>
        </w:rPr>
        <w:t xml:space="preserve"> </w:t>
      </w:r>
      <w:r w:rsidR="00C60325">
        <w:rPr>
          <w:rFonts w:ascii="Arial" w:hAnsi="Arial"/>
          <w:b/>
          <w:sz w:val="20"/>
          <w:szCs w:val="20"/>
        </w:rPr>
        <w:t>już</w:t>
      </w:r>
      <w:r>
        <w:rPr>
          <w:rFonts w:ascii="Arial" w:hAnsi="Arial"/>
          <w:b/>
          <w:sz w:val="20"/>
          <w:szCs w:val="20"/>
        </w:rPr>
        <w:t xml:space="preserve"> </w:t>
      </w:r>
      <w:r w:rsidR="00C60325">
        <w:rPr>
          <w:rFonts w:ascii="Arial" w:hAnsi="Arial"/>
          <w:b/>
          <w:sz w:val="20"/>
          <w:szCs w:val="20"/>
        </w:rPr>
        <w:t>od 100 lat!</w:t>
      </w:r>
    </w:p>
    <w:p w:rsidR="00775271" w:rsidRDefault="001C2122" w:rsidP="005E623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Obecnie t</w:t>
      </w:r>
      <w:r w:rsidR="00E06DE9">
        <w:rPr>
          <w:rFonts w:ascii="Arial" w:hAnsi="Arial"/>
          <w:sz w:val="20"/>
          <w:szCs w:val="20"/>
        </w:rPr>
        <w:t xml:space="preserve">emat mieszkań, ich cen i dostępności wzbudza wiele </w:t>
      </w:r>
      <w:r w:rsidR="00AC63D0">
        <w:rPr>
          <w:rFonts w:ascii="Arial" w:hAnsi="Arial"/>
          <w:sz w:val="20"/>
          <w:szCs w:val="20"/>
        </w:rPr>
        <w:t xml:space="preserve">emocji. </w:t>
      </w:r>
      <w:r>
        <w:rPr>
          <w:rFonts w:ascii="Arial" w:hAnsi="Arial"/>
          <w:sz w:val="20"/>
          <w:szCs w:val="20"/>
        </w:rPr>
        <w:t xml:space="preserve">Z tego powodu narasta wiele mitów na temat </w:t>
      </w:r>
      <w:r w:rsidR="00261B4C">
        <w:rPr>
          <w:rFonts w:ascii="Arial" w:hAnsi="Arial"/>
          <w:sz w:val="20"/>
          <w:szCs w:val="20"/>
        </w:rPr>
        <w:t>pytań o mieszkania</w:t>
      </w:r>
      <w:r w:rsidR="00594361">
        <w:rPr>
          <w:rFonts w:ascii="Arial" w:hAnsi="Arial"/>
          <w:sz w:val="20"/>
          <w:szCs w:val="20"/>
        </w:rPr>
        <w:t xml:space="preserve"> w spisie powszechnym</w:t>
      </w:r>
      <w:r>
        <w:rPr>
          <w:rFonts w:ascii="Arial" w:hAnsi="Arial"/>
          <w:sz w:val="20"/>
          <w:szCs w:val="20"/>
        </w:rPr>
        <w:t xml:space="preserve">. Jeśli ktoś podejrzewa, że w ten sposób ktoś zamierza kontrolować jego majątek lub zbiera informacje do podatku katastralnego, to koniecznie powinien przeczytać tekst do końca. </w:t>
      </w:r>
    </w:p>
    <w:p w:rsidR="00AC63D0" w:rsidRPr="00AC63D0" w:rsidRDefault="00AC63D0" w:rsidP="005E623B">
      <w:pPr>
        <w:rPr>
          <w:rFonts w:ascii="Arial" w:hAnsi="Arial"/>
          <w:b/>
          <w:sz w:val="20"/>
          <w:szCs w:val="20"/>
        </w:rPr>
      </w:pPr>
      <w:r w:rsidRPr="00AC63D0">
        <w:rPr>
          <w:rFonts w:ascii="Arial" w:hAnsi="Arial"/>
          <w:b/>
          <w:sz w:val="20"/>
          <w:szCs w:val="20"/>
        </w:rPr>
        <w:t>Po co komu wiedza o mieszkaniach?</w:t>
      </w:r>
    </w:p>
    <w:p w:rsidR="00AC63D0" w:rsidRDefault="00261B4C" w:rsidP="005E623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="00AC63D0">
        <w:rPr>
          <w:rFonts w:ascii="Arial" w:hAnsi="Arial"/>
          <w:sz w:val="20"/>
          <w:szCs w:val="20"/>
        </w:rPr>
        <w:t>ełna nazwa spisu – Narodowy Spis Powsz</w:t>
      </w:r>
      <w:r>
        <w:rPr>
          <w:rFonts w:ascii="Arial" w:hAnsi="Arial"/>
          <w:sz w:val="20"/>
          <w:szCs w:val="20"/>
        </w:rPr>
        <w:t>echny Ludności i Mieszkań 2021 –</w:t>
      </w:r>
      <w:r w:rsidR="00D92E0B">
        <w:rPr>
          <w:rFonts w:ascii="Arial" w:hAnsi="Arial"/>
          <w:sz w:val="20"/>
          <w:szCs w:val="20"/>
        </w:rPr>
        <w:t xml:space="preserve"> pokazuje</w:t>
      </w:r>
      <w:r>
        <w:rPr>
          <w:rFonts w:ascii="Arial" w:hAnsi="Arial"/>
          <w:sz w:val="20"/>
          <w:szCs w:val="20"/>
        </w:rPr>
        <w:t>, jak ważne w spisie jest zbadanie sytuacji mieszkaniowej w Polsce. Ma ona bowiem ogromne przełożenie na sytuację społecz</w:t>
      </w:r>
      <w:r w:rsidR="00B06109">
        <w:rPr>
          <w:rFonts w:ascii="Arial" w:hAnsi="Arial"/>
          <w:sz w:val="20"/>
          <w:szCs w:val="20"/>
        </w:rPr>
        <w:t>ną oraz demograficzną</w:t>
      </w:r>
      <w:r>
        <w:rPr>
          <w:rFonts w:ascii="Arial" w:hAnsi="Arial"/>
          <w:sz w:val="20"/>
          <w:szCs w:val="20"/>
        </w:rPr>
        <w:t xml:space="preserve"> naszego kraju.</w:t>
      </w:r>
    </w:p>
    <w:p w:rsidR="00276257" w:rsidRDefault="00AC63D0" w:rsidP="005E623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 sytuacji mieszkaniowe</w:t>
      </w:r>
      <w:r w:rsidR="00276257">
        <w:rPr>
          <w:rFonts w:ascii="Arial" w:hAnsi="Arial"/>
          <w:sz w:val="20"/>
          <w:szCs w:val="20"/>
        </w:rPr>
        <w:t>j uzależniona jest często decyzja</w:t>
      </w:r>
      <w:r>
        <w:rPr>
          <w:rFonts w:ascii="Arial" w:hAnsi="Arial"/>
          <w:sz w:val="20"/>
          <w:szCs w:val="20"/>
        </w:rPr>
        <w:t xml:space="preserve"> o </w:t>
      </w:r>
      <w:r w:rsidR="001C2122">
        <w:rPr>
          <w:rFonts w:ascii="Arial" w:hAnsi="Arial"/>
          <w:sz w:val="20"/>
          <w:szCs w:val="20"/>
        </w:rPr>
        <w:t xml:space="preserve">założeniu lub </w:t>
      </w:r>
      <w:r>
        <w:rPr>
          <w:rFonts w:ascii="Arial" w:hAnsi="Arial"/>
          <w:sz w:val="20"/>
          <w:szCs w:val="20"/>
        </w:rPr>
        <w:t xml:space="preserve">powiększeniu rodziny. </w:t>
      </w:r>
      <w:r w:rsidR="00276257">
        <w:rPr>
          <w:rFonts w:ascii="Arial" w:hAnsi="Arial"/>
          <w:sz w:val="20"/>
          <w:szCs w:val="20"/>
        </w:rPr>
        <w:t xml:space="preserve">Jest to kwestia nie tylko metrażu, ale też sytuacji własnościowej – </w:t>
      </w:r>
      <w:r w:rsidR="001C2122">
        <w:rPr>
          <w:rFonts w:ascii="Arial" w:hAnsi="Arial"/>
          <w:sz w:val="20"/>
          <w:szCs w:val="20"/>
        </w:rPr>
        <w:t>brak własnego lokum</w:t>
      </w:r>
      <w:r w:rsidR="00276257">
        <w:rPr>
          <w:rFonts w:ascii="Arial" w:hAnsi="Arial"/>
          <w:sz w:val="20"/>
          <w:szCs w:val="20"/>
        </w:rPr>
        <w:t xml:space="preserve">, może </w:t>
      </w:r>
      <w:r w:rsidR="00DC7323">
        <w:rPr>
          <w:rFonts w:ascii="Arial" w:hAnsi="Arial"/>
          <w:sz w:val="20"/>
          <w:szCs w:val="20"/>
        </w:rPr>
        <w:t xml:space="preserve">zniechęcać do </w:t>
      </w:r>
      <w:r w:rsidR="001C2122">
        <w:rPr>
          <w:rFonts w:ascii="Arial" w:hAnsi="Arial"/>
          <w:sz w:val="20"/>
          <w:szCs w:val="20"/>
        </w:rPr>
        <w:t xml:space="preserve">decyzji o małżeństwie czy </w:t>
      </w:r>
      <w:r w:rsidR="00DC7323">
        <w:rPr>
          <w:rFonts w:ascii="Arial" w:hAnsi="Arial"/>
          <w:sz w:val="20"/>
          <w:szCs w:val="20"/>
        </w:rPr>
        <w:t xml:space="preserve">dzieciach. </w:t>
      </w:r>
    </w:p>
    <w:p w:rsidR="00AC63D0" w:rsidRDefault="00AC63D0" w:rsidP="005E623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Mieszkanie – a raczej jego lokalizacja – determinuje</w:t>
      </w:r>
      <w:r w:rsidR="00DC7323">
        <w:rPr>
          <w:rFonts w:ascii="Arial" w:hAnsi="Arial"/>
          <w:sz w:val="20"/>
          <w:szCs w:val="20"/>
        </w:rPr>
        <w:t xml:space="preserve"> też</w:t>
      </w:r>
      <w:r>
        <w:rPr>
          <w:rFonts w:ascii="Arial" w:hAnsi="Arial"/>
          <w:sz w:val="20"/>
          <w:szCs w:val="20"/>
        </w:rPr>
        <w:t xml:space="preserve"> życie zawodowe. Jeśli miejsce</w:t>
      </w:r>
      <w:r w:rsidR="00DC7323">
        <w:rPr>
          <w:rFonts w:ascii="Arial" w:hAnsi="Arial"/>
          <w:sz w:val="20"/>
          <w:szCs w:val="20"/>
        </w:rPr>
        <w:t xml:space="preserve"> zamieszkania</w:t>
      </w:r>
      <w:r>
        <w:rPr>
          <w:rFonts w:ascii="Arial" w:hAnsi="Arial"/>
          <w:sz w:val="20"/>
          <w:szCs w:val="20"/>
        </w:rPr>
        <w:t xml:space="preserve"> je</w:t>
      </w:r>
      <w:r w:rsidR="00DC7323">
        <w:rPr>
          <w:rFonts w:ascii="Arial" w:hAnsi="Arial"/>
          <w:sz w:val="20"/>
          <w:szCs w:val="20"/>
        </w:rPr>
        <w:t>st dobrze skomunikowane, położone blisko</w:t>
      </w:r>
      <w:r w:rsidR="0039282C">
        <w:rPr>
          <w:rFonts w:ascii="Arial" w:hAnsi="Arial"/>
          <w:sz w:val="20"/>
          <w:szCs w:val="20"/>
        </w:rPr>
        <w:t xml:space="preserve"> dużego lokalnego rynku pracy, znacznie</w:t>
      </w:r>
      <w:r>
        <w:rPr>
          <w:rFonts w:ascii="Arial" w:hAnsi="Arial"/>
          <w:sz w:val="20"/>
          <w:szCs w:val="20"/>
        </w:rPr>
        <w:t xml:space="preserve"> łatwiej o atra</w:t>
      </w:r>
      <w:r w:rsidR="00437728">
        <w:rPr>
          <w:rFonts w:ascii="Arial" w:hAnsi="Arial"/>
          <w:sz w:val="20"/>
          <w:szCs w:val="20"/>
        </w:rPr>
        <w:t>kcyjne i dopasowane</w:t>
      </w:r>
      <w:r w:rsidR="00DC7323">
        <w:rPr>
          <w:rFonts w:ascii="Arial" w:hAnsi="Arial"/>
          <w:sz w:val="20"/>
          <w:szCs w:val="20"/>
        </w:rPr>
        <w:t xml:space="preserve"> do naszych preferencji </w:t>
      </w:r>
      <w:r w:rsidR="00437728">
        <w:rPr>
          <w:rFonts w:ascii="Arial" w:hAnsi="Arial"/>
          <w:sz w:val="20"/>
          <w:szCs w:val="20"/>
        </w:rPr>
        <w:t>zatrudnienie</w:t>
      </w:r>
      <w:r>
        <w:rPr>
          <w:rFonts w:ascii="Arial" w:hAnsi="Arial"/>
          <w:sz w:val="20"/>
          <w:szCs w:val="20"/>
        </w:rPr>
        <w:t>.</w:t>
      </w:r>
      <w:r w:rsidR="001C2122">
        <w:rPr>
          <w:rFonts w:ascii="Arial" w:hAnsi="Arial"/>
          <w:sz w:val="20"/>
          <w:szCs w:val="20"/>
        </w:rPr>
        <w:t xml:space="preserve"> Łatwiej też planować komunikację publiczną.</w:t>
      </w:r>
    </w:p>
    <w:p w:rsidR="00AC63D0" w:rsidRDefault="001C2122" w:rsidP="005E623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Ogólnie </w:t>
      </w:r>
      <w:r w:rsidR="008440C1">
        <w:rPr>
          <w:rFonts w:ascii="Arial" w:hAnsi="Arial"/>
          <w:sz w:val="20"/>
          <w:szCs w:val="20"/>
        </w:rPr>
        <w:t>znany jest fakt, iż</w:t>
      </w:r>
      <w:r w:rsidR="00FB7641">
        <w:rPr>
          <w:rFonts w:ascii="Arial" w:hAnsi="Arial"/>
          <w:sz w:val="20"/>
          <w:szCs w:val="20"/>
        </w:rPr>
        <w:t xml:space="preserve"> mamy do czynienia z</w:t>
      </w:r>
      <w:r w:rsidR="008440C1">
        <w:rPr>
          <w:rFonts w:ascii="Arial" w:hAnsi="Arial"/>
          <w:sz w:val="20"/>
          <w:szCs w:val="20"/>
        </w:rPr>
        <w:t xml:space="preserve"> </w:t>
      </w:r>
      <w:r w:rsidR="0001215D">
        <w:rPr>
          <w:rFonts w:ascii="Arial" w:hAnsi="Arial"/>
          <w:sz w:val="20"/>
          <w:szCs w:val="20"/>
        </w:rPr>
        <w:t xml:space="preserve">poważnym </w:t>
      </w:r>
      <w:r w:rsidR="00AC63D0">
        <w:rPr>
          <w:rFonts w:ascii="Arial" w:hAnsi="Arial"/>
          <w:sz w:val="20"/>
          <w:szCs w:val="20"/>
        </w:rPr>
        <w:t>deficyt</w:t>
      </w:r>
      <w:r w:rsidR="008440C1">
        <w:rPr>
          <w:rFonts w:ascii="Arial" w:hAnsi="Arial"/>
          <w:sz w:val="20"/>
          <w:szCs w:val="20"/>
        </w:rPr>
        <w:t>em</w:t>
      </w:r>
      <w:r w:rsidR="00AC63D0">
        <w:rPr>
          <w:rFonts w:ascii="Arial" w:hAnsi="Arial"/>
          <w:sz w:val="20"/>
          <w:szCs w:val="20"/>
        </w:rPr>
        <w:t xml:space="preserve"> mieszkań – dzięki spis</w:t>
      </w:r>
      <w:r w:rsidR="009F3C01">
        <w:rPr>
          <w:rFonts w:ascii="Arial" w:hAnsi="Arial"/>
          <w:sz w:val="20"/>
          <w:szCs w:val="20"/>
        </w:rPr>
        <w:t>owi powszechnemu mamy możliwość</w:t>
      </w:r>
      <w:r w:rsidR="00AC63D0">
        <w:rPr>
          <w:rFonts w:ascii="Arial" w:hAnsi="Arial"/>
          <w:sz w:val="20"/>
          <w:szCs w:val="20"/>
        </w:rPr>
        <w:t xml:space="preserve"> dokładnie poznać jego skalę, a także miasta i gminy, w których ten problem jest szczególnie odczuwalny.</w:t>
      </w:r>
    </w:p>
    <w:p w:rsidR="00AC63D0" w:rsidRPr="00AC63D0" w:rsidRDefault="00E032AF" w:rsidP="005E623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</w:t>
      </w:r>
      <w:r w:rsidR="00B4214E">
        <w:rPr>
          <w:rFonts w:ascii="Arial" w:hAnsi="Arial"/>
          <w:b/>
          <w:sz w:val="20"/>
          <w:szCs w:val="20"/>
        </w:rPr>
        <w:t xml:space="preserve">ytanie o powierzchnię mieszkania </w:t>
      </w:r>
    </w:p>
    <w:p w:rsidR="00AC63D0" w:rsidRDefault="00094F64" w:rsidP="005E623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Celem pytania o powier</w:t>
      </w:r>
      <w:r w:rsidR="009F3C01">
        <w:rPr>
          <w:rFonts w:ascii="Arial" w:hAnsi="Arial"/>
          <w:sz w:val="20"/>
          <w:szCs w:val="20"/>
        </w:rPr>
        <w:t>zchnię mieszkania</w:t>
      </w:r>
      <w:r>
        <w:rPr>
          <w:rFonts w:ascii="Arial" w:hAnsi="Arial"/>
          <w:sz w:val="20"/>
          <w:szCs w:val="20"/>
        </w:rPr>
        <w:t xml:space="preserve"> nie jest poznanie jego wartości</w:t>
      </w:r>
      <w:r w:rsidR="001C2122">
        <w:rPr>
          <w:rFonts w:ascii="Arial" w:hAnsi="Arial"/>
          <w:sz w:val="20"/>
          <w:szCs w:val="20"/>
        </w:rPr>
        <w:t>, która zależy od wielu innych czynników</w:t>
      </w:r>
      <w:r>
        <w:rPr>
          <w:rFonts w:ascii="Arial" w:hAnsi="Arial"/>
          <w:sz w:val="20"/>
          <w:szCs w:val="20"/>
        </w:rPr>
        <w:t>. C</w:t>
      </w:r>
      <w:r w:rsidR="00AC63D0">
        <w:rPr>
          <w:rFonts w:ascii="Arial" w:hAnsi="Arial"/>
          <w:sz w:val="20"/>
          <w:szCs w:val="20"/>
        </w:rPr>
        <w:t>hodzi</w:t>
      </w:r>
      <w:r>
        <w:rPr>
          <w:rFonts w:ascii="Arial" w:hAnsi="Arial"/>
          <w:sz w:val="20"/>
          <w:szCs w:val="20"/>
        </w:rPr>
        <w:t xml:space="preserve"> tu przede wszystkim o zbadanie warunków, w jakich mieszkają Polacy. P</w:t>
      </w:r>
      <w:r w:rsidR="00AC63D0">
        <w:rPr>
          <w:rFonts w:ascii="Arial" w:hAnsi="Arial"/>
          <w:sz w:val="20"/>
          <w:szCs w:val="20"/>
        </w:rPr>
        <w:t>rzykładowo 30-metrowe mieszkanie dla jed</w:t>
      </w:r>
      <w:r w:rsidR="00B158A9">
        <w:rPr>
          <w:rFonts w:ascii="Arial" w:hAnsi="Arial"/>
          <w:sz w:val="20"/>
          <w:szCs w:val="20"/>
        </w:rPr>
        <w:t>nej osoby może być względnie</w:t>
      </w:r>
      <w:r>
        <w:rPr>
          <w:rFonts w:ascii="Arial" w:hAnsi="Arial"/>
          <w:sz w:val="20"/>
          <w:szCs w:val="20"/>
        </w:rPr>
        <w:t xml:space="preserve"> komfortowe, dla 5-osobowej rodziny będzie zdecydowanie za ciasne.</w:t>
      </w:r>
      <w:bookmarkStart w:id="0" w:name="_GoBack"/>
      <w:bookmarkEnd w:id="0"/>
    </w:p>
    <w:p w:rsidR="00AC63D0" w:rsidRDefault="00AC63D0" w:rsidP="005E623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Spis a podatek katastralny</w:t>
      </w:r>
    </w:p>
    <w:p w:rsidR="007D40FE" w:rsidRDefault="00BD6F24" w:rsidP="00A57CA5">
      <w:pPr>
        <w:spacing w:before="2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wielu internetowych wypowiedziach pojawia się </w:t>
      </w:r>
      <w:r w:rsidR="001B24B7">
        <w:rPr>
          <w:rFonts w:ascii="Arial" w:hAnsi="Arial"/>
          <w:sz w:val="20"/>
          <w:szCs w:val="20"/>
        </w:rPr>
        <w:t>temat</w:t>
      </w:r>
      <w:r>
        <w:rPr>
          <w:rFonts w:ascii="Arial" w:hAnsi="Arial"/>
          <w:sz w:val="20"/>
          <w:szCs w:val="20"/>
        </w:rPr>
        <w:t xml:space="preserve"> rzekomego związku spisu powszechnego i </w:t>
      </w:r>
      <w:r w:rsidR="00725D31">
        <w:rPr>
          <w:rFonts w:ascii="Arial" w:hAnsi="Arial"/>
          <w:sz w:val="20"/>
          <w:szCs w:val="20"/>
        </w:rPr>
        <w:t xml:space="preserve">planów </w:t>
      </w:r>
      <w:r>
        <w:rPr>
          <w:rFonts w:ascii="Arial" w:hAnsi="Arial"/>
          <w:sz w:val="20"/>
          <w:szCs w:val="20"/>
        </w:rPr>
        <w:t>wprowadzenia podatku katastra</w:t>
      </w:r>
      <w:r w:rsidR="00725D31">
        <w:rPr>
          <w:rFonts w:ascii="Arial" w:hAnsi="Arial"/>
          <w:sz w:val="20"/>
          <w:szCs w:val="20"/>
        </w:rPr>
        <w:t xml:space="preserve">lnego. </w:t>
      </w:r>
      <w:r w:rsidR="00F62A7F">
        <w:rPr>
          <w:rFonts w:ascii="Arial" w:hAnsi="Arial"/>
          <w:sz w:val="20"/>
          <w:szCs w:val="20"/>
        </w:rPr>
        <w:t>Łączenie tych dwóch wątków nie ma jednak żadnego racjonalnego uzasadnienia</w:t>
      </w:r>
      <w:r w:rsidR="00725D31">
        <w:rPr>
          <w:rFonts w:ascii="Arial" w:hAnsi="Arial"/>
          <w:sz w:val="20"/>
          <w:szCs w:val="20"/>
        </w:rPr>
        <w:t xml:space="preserve">. </w:t>
      </w:r>
      <w:r w:rsidR="001C2122">
        <w:rPr>
          <w:rFonts w:ascii="Arial" w:hAnsi="Arial"/>
          <w:sz w:val="20"/>
          <w:szCs w:val="20"/>
        </w:rPr>
        <w:t xml:space="preserve">W </w:t>
      </w:r>
      <w:r w:rsidR="00481B12">
        <w:rPr>
          <w:rFonts w:ascii="Arial" w:hAnsi="Arial"/>
          <w:sz w:val="20"/>
          <w:szCs w:val="20"/>
        </w:rPr>
        <w:t>formularzu spisowym</w:t>
      </w:r>
      <w:r>
        <w:rPr>
          <w:rFonts w:ascii="Arial" w:hAnsi="Arial"/>
          <w:sz w:val="20"/>
          <w:szCs w:val="20"/>
        </w:rPr>
        <w:t xml:space="preserve"> </w:t>
      </w:r>
      <w:r w:rsidR="00481B12">
        <w:rPr>
          <w:rFonts w:ascii="Arial" w:hAnsi="Arial"/>
          <w:sz w:val="20"/>
          <w:szCs w:val="20"/>
        </w:rPr>
        <w:t>NIE MA</w:t>
      </w:r>
      <w:r>
        <w:rPr>
          <w:rFonts w:ascii="Arial" w:hAnsi="Arial"/>
          <w:sz w:val="20"/>
          <w:szCs w:val="20"/>
        </w:rPr>
        <w:t xml:space="preserve"> PYTAŃ O</w:t>
      </w:r>
      <w:r w:rsidR="00481B12">
        <w:rPr>
          <w:rFonts w:ascii="Arial" w:hAnsi="Arial"/>
          <w:sz w:val="20"/>
          <w:szCs w:val="20"/>
        </w:rPr>
        <w:t xml:space="preserve"> WSZYSTKIE</w:t>
      </w:r>
      <w:r>
        <w:rPr>
          <w:rFonts w:ascii="Arial" w:hAnsi="Arial"/>
          <w:sz w:val="20"/>
          <w:szCs w:val="20"/>
        </w:rPr>
        <w:t xml:space="preserve"> POSIADANE NIERUCHOMOŚCI</w:t>
      </w:r>
      <w:r w:rsidR="001C2122">
        <w:rPr>
          <w:rFonts w:ascii="Arial" w:hAnsi="Arial"/>
          <w:sz w:val="20"/>
          <w:szCs w:val="20"/>
        </w:rPr>
        <w:t xml:space="preserve"> ANI O ICH WARTOŚĆ</w:t>
      </w:r>
      <w:r>
        <w:rPr>
          <w:rFonts w:ascii="Arial" w:hAnsi="Arial"/>
          <w:sz w:val="20"/>
          <w:szCs w:val="20"/>
        </w:rPr>
        <w:t>.</w:t>
      </w:r>
      <w:r w:rsidR="00F5534D">
        <w:rPr>
          <w:rFonts w:ascii="Arial" w:hAnsi="Arial"/>
          <w:sz w:val="20"/>
          <w:szCs w:val="20"/>
        </w:rPr>
        <w:t xml:space="preserve"> </w:t>
      </w:r>
      <w:r w:rsidR="00F62A7F">
        <w:rPr>
          <w:rFonts w:ascii="Arial" w:hAnsi="Arial"/>
          <w:sz w:val="20"/>
          <w:szCs w:val="20"/>
        </w:rPr>
        <w:t>Pytanie</w:t>
      </w:r>
      <w:r w:rsidR="00F5534D">
        <w:rPr>
          <w:rFonts w:ascii="Arial" w:hAnsi="Arial"/>
          <w:sz w:val="20"/>
          <w:szCs w:val="20"/>
        </w:rPr>
        <w:t xml:space="preserve"> spisowe</w:t>
      </w:r>
      <w:r>
        <w:rPr>
          <w:rFonts w:ascii="Arial" w:hAnsi="Arial"/>
          <w:sz w:val="20"/>
          <w:szCs w:val="20"/>
        </w:rPr>
        <w:t xml:space="preserve"> </w:t>
      </w:r>
      <w:r w:rsidR="00194E91">
        <w:rPr>
          <w:rFonts w:ascii="Arial" w:hAnsi="Arial"/>
          <w:sz w:val="20"/>
          <w:szCs w:val="20"/>
        </w:rPr>
        <w:t>na temat</w:t>
      </w:r>
      <w:r>
        <w:rPr>
          <w:rFonts w:ascii="Arial" w:hAnsi="Arial"/>
          <w:sz w:val="20"/>
          <w:szCs w:val="20"/>
        </w:rPr>
        <w:t xml:space="preserve"> własności dotyczy jedynie mieszkania, w którym mieszkamy. </w:t>
      </w:r>
      <w:r w:rsidR="007D40FE">
        <w:rPr>
          <w:rFonts w:ascii="Arial" w:hAnsi="Arial"/>
          <w:sz w:val="20"/>
          <w:szCs w:val="20"/>
        </w:rPr>
        <w:t xml:space="preserve">Celem tego pytania nie jest badanie majątku Polaków, tylko sprawdzenie, jak wiele osób i rodzin mieszka we własnych </w:t>
      </w:r>
      <w:r w:rsidR="001C2122">
        <w:rPr>
          <w:rFonts w:ascii="Arial" w:hAnsi="Arial"/>
          <w:sz w:val="20"/>
          <w:szCs w:val="20"/>
        </w:rPr>
        <w:t>mieszkaniach</w:t>
      </w:r>
      <w:r w:rsidR="007D40FE">
        <w:rPr>
          <w:rFonts w:ascii="Arial" w:hAnsi="Arial"/>
          <w:sz w:val="20"/>
          <w:szCs w:val="20"/>
        </w:rPr>
        <w:t xml:space="preserve">. </w:t>
      </w:r>
    </w:p>
    <w:p w:rsidR="001C2122" w:rsidRDefault="00E04A48" w:rsidP="005E623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Warto też pamiętać, że stan prawny nieruchomości</w:t>
      </w:r>
      <w:r w:rsidR="00BD6F2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</w:t>
      </w:r>
      <w:r w:rsidR="00BD6F24">
        <w:rPr>
          <w:rFonts w:ascii="Arial" w:hAnsi="Arial"/>
          <w:sz w:val="20"/>
          <w:szCs w:val="20"/>
        </w:rPr>
        <w:t>w t</w:t>
      </w:r>
      <w:r>
        <w:rPr>
          <w:rFonts w:ascii="Arial" w:hAnsi="Arial"/>
          <w:sz w:val="20"/>
          <w:szCs w:val="20"/>
        </w:rPr>
        <w:t xml:space="preserve">ym kwestie własności) jest precyzyjnie opisany </w:t>
      </w:r>
      <w:r w:rsidR="00BD6F24">
        <w:rPr>
          <w:rFonts w:ascii="Arial" w:hAnsi="Arial"/>
          <w:sz w:val="20"/>
          <w:szCs w:val="20"/>
        </w:rPr>
        <w:t>w księgach wieczystych. Jeśli ktoś zatem</w:t>
      </w:r>
      <w:r w:rsidR="00194E91">
        <w:rPr>
          <w:rFonts w:ascii="Arial" w:hAnsi="Arial"/>
          <w:sz w:val="20"/>
          <w:szCs w:val="20"/>
        </w:rPr>
        <w:t xml:space="preserve"> myśli, że</w:t>
      </w:r>
      <w:r w:rsidR="00BD6F24">
        <w:rPr>
          <w:rFonts w:ascii="Arial" w:hAnsi="Arial"/>
          <w:sz w:val="20"/>
          <w:szCs w:val="20"/>
        </w:rPr>
        <w:t xml:space="preserve"> podatek</w:t>
      </w:r>
      <w:r w:rsidR="00076A73">
        <w:rPr>
          <w:rFonts w:ascii="Arial" w:hAnsi="Arial"/>
          <w:sz w:val="20"/>
          <w:szCs w:val="20"/>
        </w:rPr>
        <w:t xml:space="preserve"> katastralny</w:t>
      </w:r>
      <w:r w:rsidR="00BD6F24">
        <w:rPr>
          <w:rFonts w:ascii="Arial" w:hAnsi="Arial"/>
          <w:sz w:val="20"/>
          <w:szCs w:val="20"/>
        </w:rPr>
        <w:t xml:space="preserve"> byłby</w:t>
      </w:r>
      <w:r w:rsidR="00076A73">
        <w:rPr>
          <w:rFonts w:ascii="Arial" w:hAnsi="Arial"/>
          <w:sz w:val="20"/>
          <w:szCs w:val="20"/>
        </w:rPr>
        <w:t xml:space="preserve"> kiedykolwiek</w:t>
      </w:r>
      <w:r w:rsidR="00BD6F24">
        <w:rPr>
          <w:rFonts w:ascii="Arial" w:hAnsi="Arial"/>
          <w:sz w:val="20"/>
          <w:szCs w:val="20"/>
        </w:rPr>
        <w:t xml:space="preserve"> wprowadzony, to </w:t>
      </w:r>
      <w:r w:rsidR="00076A73">
        <w:rPr>
          <w:rFonts w:ascii="Arial" w:hAnsi="Arial"/>
          <w:sz w:val="20"/>
          <w:szCs w:val="20"/>
        </w:rPr>
        <w:t xml:space="preserve">głównym </w:t>
      </w:r>
      <w:r w:rsidR="00BD6F24">
        <w:rPr>
          <w:rFonts w:ascii="Arial" w:hAnsi="Arial"/>
          <w:sz w:val="20"/>
          <w:szCs w:val="20"/>
        </w:rPr>
        <w:t xml:space="preserve">źródłem informacji o </w:t>
      </w:r>
      <w:r w:rsidR="00076A73">
        <w:rPr>
          <w:rFonts w:ascii="Arial" w:hAnsi="Arial"/>
          <w:sz w:val="20"/>
          <w:szCs w:val="20"/>
        </w:rPr>
        <w:t>właścicielach nieruchomości byłyby</w:t>
      </w:r>
      <w:r w:rsidR="00BD6F24">
        <w:rPr>
          <w:rFonts w:ascii="Arial" w:hAnsi="Arial"/>
          <w:sz w:val="20"/>
          <w:szCs w:val="20"/>
        </w:rPr>
        <w:t xml:space="preserve"> właśnie księgi wieczyste, </w:t>
      </w:r>
      <w:r w:rsidR="00076A73">
        <w:rPr>
          <w:rFonts w:ascii="Arial" w:hAnsi="Arial"/>
          <w:sz w:val="20"/>
          <w:szCs w:val="20"/>
        </w:rPr>
        <w:t>a nie</w:t>
      </w:r>
      <w:r w:rsidR="001B24B7">
        <w:rPr>
          <w:rFonts w:ascii="Arial" w:hAnsi="Arial"/>
          <w:sz w:val="20"/>
          <w:szCs w:val="20"/>
        </w:rPr>
        <w:t>,</w:t>
      </w:r>
      <w:r w:rsidR="00076A73">
        <w:rPr>
          <w:rFonts w:ascii="Arial" w:hAnsi="Arial"/>
          <w:sz w:val="20"/>
          <w:szCs w:val="20"/>
        </w:rPr>
        <w:t xml:space="preserve"> dość oszczędne </w:t>
      </w:r>
      <w:r w:rsidR="001C2122">
        <w:rPr>
          <w:rFonts w:ascii="Arial" w:hAnsi="Arial"/>
          <w:sz w:val="20"/>
          <w:szCs w:val="20"/>
        </w:rPr>
        <w:t>w tym zakresie</w:t>
      </w:r>
      <w:r w:rsidR="001B24B7">
        <w:rPr>
          <w:rFonts w:ascii="Arial" w:hAnsi="Arial"/>
          <w:sz w:val="20"/>
          <w:szCs w:val="20"/>
        </w:rPr>
        <w:t>,</w:t>
      </w:r>
      <w:r w:rsidR="001C2122">
        <w:rPr>
          <w:rFonts w:ascii="Arial" w:hAnsi="Arial"/>
          <w:sz w:val="20"/>
          <w:szCs w:val="20"/>
        </w:rPr>
        <w:t xml:space="preserve"> </w:t>
      </w:r>
      <w:r w:rsidR="00076A73">
        <w:rPr>
          <w:rFonts w:ascii="Arial" w:hAnsi="Arial"/>
          <w:sz w:val="20"/>
          <w:szCs w:val="20"/>
        </w:rPr>
        <w:t xml:space="preserve">dane spisowe. </w:t>
      </w:r>
      <w:r w:rsidR="001C2122">
        <w:rPr>
          <w:rFonts w:ascii="Arial" w:hAnsi="Arial"/>
          <w:sz w:val="20"/>
          <w:szCs w:val="20"/>
        </w:rPr>
        <w:t xml:space="preserve">Należy podkreślić, że wszystkie zbierane informacje </w:t>
      </w:r>
      <w:r w:rsidR="00076A73">
        <w:rPr>
          <w:rFonts w:ascii="Arial" w:hAnsi="Arial"/>
          <w:sz w:val="20"/>
          <w:szCs w:val="20"/>
        </w:rPr>
        <w:t xml:space="preserve">są </w:t>
      </w:r>
      <w:r w:rsidR="001B24B7">
        <w:rPr>
          <w:rFonts w:ascii="Arial" w:hAnsi="Arial"/>
          <w:sz w:val="20"/>
          <w:szCs w:val="20"/>
        </w:rPr>
        <w:t xml:space="preserve">CHRONIONE TAJEMNICĄ STATYSTYCZNĄ </w:t>
      </w:r>
      <w:r w:rsidR="00076A73">
        <w:rPr>
          <w:rFonts w:ascii="Arial" w:hAnsi="Arial"/>
          <w:sz w:val="20"/>
          <w:szCs w:val="20"/>
        </w:rPr>
        <w:t xml:space="preserve">– więc </w:t>
      </w:r>
      <w:r w:rsidR="00217D2D">
        <w:rPr>
          <w:rFonts w:ascii="Arial" w:hAnsi="Arial"/>
          <w:sz w:val="20"/>
          <w:szCs w:val="20"/>
        </w:rPr>
        <w:t>nie ma możliwości, by informacje</w:t>
      </w:r>
      <w:r w:rsidR="00076A73">
        <w:rPr>
          <w:rFonts w:ascii="Arial" w:hAnsi="Arial"/>
          <w:sz w:val="20"/>
          <w:szCs w:val="20"/>
        </w:rPr>
        <w:t xml:space="preserve"> dotyczące pojedynczych mieszkań czy nieruchomości były przekaz</w:t>
      </w:r>
      <w:r w:rsidR="00217D2D">
        <w:rPr>
          <w:rFonts w:ascii="Arial" w:hAnsi="Arial"/>
          <w:sz w:val="20"/>
          <w:szCs w:val="20"/>
        </w:rPr>
        <w:t>yw</w:t>
      </w:r>
      <w:r w:rsidR="00076A73">
        <w:rPr>
          <w:rFonts w:ascii="Arial" w:hAnsi="Arial"/>
          <w:sz w:val="20"/>
          <w:szCs w:val="20"/>
        </w:rPr>
        <w:t xml:space="preserve">ane poza statystykę publiczną. </w:t>
      </w:r>
    </w:p>
    <w:p w:rsidR="00FF1E20" w:rsidRDefault="001C212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Ze względu na duże znaczenie, </w:t>
      </w:r>
      <w:r w:rsidR="001B24B7">
        <w:rPr>
          <w:rFonts w:ascii="Arial" w:hAnsi="Arial"/>
          <w:sz w:val="20"/>
          <w:szCs w:val="20"/>
        </w:rPr>
        <w:t xml:space="preserve">pytania o </w:t>
      </w:r>
      <w:r>
        <w:rPr>
          <w:rFonts w:ascii="Arial" w:hAnsi="Arial"/>
          <w:sz w:val="20"/>
          <w:szCs w:val="20"/>
        </w:rPr>
        <w:t>mieszka</w:t>
      </w:r>
      <w:r w:rsidR="001B24B7">
        <w:rPr>
          <w:rFonts w:ascii="Arial" w:hAnsi="Arial"/>
          <w:sz w:val="20"/>
          <w:szCs w:val="20"/>
        </w:rPr>
        <w:t>nie</w:t>
      </w:r>
      <w:r>
        <w:rPr>
          <w:rFonts w:ascii="Arial" w:hAnsi="Arial"/>
          <w:sz w:val="20"/>
          <w:szCs w:val="20"/>
        </w:rPr>
        <w:t xml:space="preserve"> </w:t>
      </w:r>
      <w:r w:rsidR="001B24B7">
        <w:rPr>
          <w:rFonts w:ascii="Arial" w:hAnsi="Arial"/>
          <w:sz w:val="20"/>
          <w:szCs w:val="20"/>
        </w:rPr>
        <w:t>były</w:t>
      </w:r>
      <w:r>
        <w:rPr>
          <w:rFonts w:ascii="Arial" w:hAnsi="Arial"/>
          <w:sz w:val="20"/>
          <w:szCs w:val="20"/>
        </w:rPr>
        <w:t xml:space="preserve"> we wszystkich spisach powszechnych od 1921 roku. Nie jest to temat nowy. </w:t>
      </w:r>
      <w:r w:rsidR="00217D2D">
        <w:rPr>
          <w:rFonts w:ascii="Arial" w:hAnsi="Arial"/>
          <w:sz w:val="20"/>
          <w:szCs w:val="20"/>
        </w:rPr>
        <w:t>N</w:t>
      </w:r>
      <w:r w:rsidR="007672A5">
        <w:rPr>
          <w:rFonts w:ascii="Arial" w:hAnsi="Arial"/>
          <w:sz w:val="20"/>
          <w:szCs w:val="20"/>
        </w:rPr>
        <w:t xml:space="preserve">ie ma </w:t>
      </w:r>
      <w:r w:rsidR="00217D2D">
        <w:rPr>
          <w:rFonts w:ascii="Arial" w:hAnsi="Arial"/>
          <w:sz w:val="20"/>
          <w:szCs w:val="20"/>
        </w:rPr>
        <w:t xml:space="preserve">zatem żadnego </w:t>
      </w:r>
      <w:r w:rsidR="007672A5">
        <w:rPr>
          <w:rFonts w:ascii="Arial" w:hAnsi="Arial"/>
          <w:sz w:val="20"/>
          <w:szCs w:val="20"/>
        </w:rPr>
        <w:t>powodu do ob</w:t>
      </w:r>
      <w:r w:rsidR="000F5208">
        <w:rPr>
          <w:rFonts w:ascii="Arial" w:hAnsi="Arial"/>
          <w:sz w:val="20"/>
          <w:szCs w:val="20"/>
        </w:rPr>
        <w:t>aw i zwlekania ze spisem</w:t>
      </w:r>
      <w:r>
        <w:rPr>
          <w:rFonts w:ascii="Arial" w:hAnsi="Arial"/>
          <w:sz w:val="20"/>
          <w:szCs w:val="20"/>
        </w:rPr>
        <w:t xml:space="preserve"> do września</w:t>
      </w:r>
      <w:r w:rsidR="000F5208">
        <w:rPr>
          <w:rFonts w:ascii="Arial" w:hAnsi="Arial"/>
          <w:sz w:val="20"/>
          <w:szCs w:val="20"/>
        </w:rPr>
        <w:t xml:space="preserve">. W razie </w:t>
      </w:r>
      <w:r w:rsidR="007672A5">
        <w:rPr>
          <w:rFonts w:ascii="Arial" w:hAnsi="Arial"/>
          <w:sz w:val="20"/>
          <w:szCs w:val="20"/>
        </w:rPr>
        <w:t xml:space="preserve">wątpliwości co do pytań dotyczących naszego mieszkania, warto zadzwonić na infolinię spisową pod numer 22 279 </w:t>
      </w:r>
      <w:r w:rsidR="00D57937">
        <w:rPr>
          <w:rFonts w:ascii="Arial" w:hAnsi="Arial"/>
          <w:sz w:val="20"/>
          <w:szCs w:val="20"/>
        </w:rPr>
        <w:t>99 99.</w:t>
      </w:r>
    </w:p>
    <w:sectPr w:rsidR="00FF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26" w:rsidRDefault="00BA4F26" w:rsidP="004C7AC1">
      <w:pPr>
        <w:spacing w:after="0" w:line="240" w:lineRule="auto"/>
      </w:pPr>
      <w:r>
        <w:separator/>
      </w:r>
    </w:p>
  </w:endnote>
  <w:endnote w:type="continuationSeparator" w:id="0">
    <w:p w:rsidR="00BA4F26" w:rsidRDefault="00BA4F26" w:rsidP="004C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26" w:rsidRDefault="00BA4F26" w:rsidP="004C7AC1">
      <w:pPr>
        <w:spacing w:after="0" w:line="240" w:lineRule="auto"/>
      </w:pPr>
      <w:r>
        <w:separator/>
      </w:r>
    </w:p>
  </w:footnote>
  <w:footnote w:type="continuationSeparator" w:id="0">
    <w:p w:rsidR="00BA4F26" w:rsidRDefault="00BA4F26" w:rsidP="004C7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01"/>
    <w:rsid w:val="00005FE5"/>
    <w:rsid w:val="00007234"/>
    <w:rsid w:val="0001215D"/>
    <w:rsid w:val="00027B95"/>
    <w:rsid w:val="00042DBA"/>
    <w:rsid w:val="000464B7"/>
    <w:rsid w:val="00076A73"/>
    <w:rsid w:val="00094F64"/>
    <w:rsid w:val="000A52FB"/>
    <w:rsid w:val="000B562A"/>
    <w:rsid w:val="000F5208"/>
    <w:rsid w:val="0012005A"/>
    <w:rsid w:val="00145E9E"/>
    <w:rsid w:val="00160643"/>
    <w:rsid w:val="00176480"/>
    <w:rsid w:val="00194E91"/>
    <w:rsid w:val="001B24B7"/>
    <w:rsid w:val="001B4A2A"/>
    <w:rsid w:val="001C2122"/>
    <w:rsid w:val="001D12A6"/>
    <w:rsid w:val="00213FF3"/>
    <w:rsid w:val="00217D2D"/>
    <w:rsid w:val="002305B5"/>
    <w:rsid w:val="00234268"/>
    <w:rsid w:val="00261B4C"/>
    <w:rsid w:val="00262EE1"/>
    <w:rsid w:val="00276257"/>
    <w:rsid w:val="00295820"/>
    <w:rsid w:val="002B2A84"/>
    <w:rsid w:val="0033292F"/>
    <w:rsid w:val="003342F7"/>
    <w:rsid w:val="00346879"/>
    <w:rsid w:val="003608A3"/>
    <w:rsid w:val="0039282C"/>
    <w:rsid w:val="003D1228"/>
    <w:rsid w:val="003E7489"/>
    <w:rsid w:val="004114E4"/>
    <w:rsid w:val="0042175F"/>
    <w:rsid w:val="00426EB2"/>
    <w:rsid w:val="004325FB"/>
    <w:rsid w:val="00437728"/>
    <w:rsid w:val="00447AA3"/>
    <w:rsid w:val="00451F4A"/>
    <w:rsid w:val="00481B12"/>
    <w:rsid w:val="004B0D7C"/>
    <w:rsid w:val="004B28BA"/>
    <w:rsid w:val="004C7AC1"/>
    <w:rsid w:val="00515675"/>
    <w:rsid w:val="00520C2C"/>
    <w:rsid w:val="00526743"/>
    <w:rsid w:val="00532D7B"/>
    <w:rsid w:val="0054373F"/>
    <w:rsid w:val="00547ACB"/>
    <w:rsid w:val="00564BDC"/>
    <w:rsid w:val="00594361"/>
    <w:rsid w:val="00594852"/>
    <w:rsid w:val="005B6DBF"/>
    <w:rsid w:val="005D2A03"/>
    <w:rsid w:val="005E623B"/>
    <w:rsid w:val="006004F0"/>
    <w:rsid w:val="006126DC"/>
    <w:rsid w:val="0062112B"/>
    <w:rsid w:val="00695BD2"/>
    <w:rsid w:val="006A1BBE"/>
    <w:rsid w:val="006C761F"/>
    <w:rsid w:val="006D0595"/>
    <w:rsid w:val="00715CD0"/>
    <w:rsid w:val="00725D31"/>
    <w:rsid w:val="0075381D"/>
    <w:rsid w:val="007672A5"/>
    <w:rsid w:val="00775271"/>
    <w:rsid w:val="00781D93"/>
    <w:rsid w:val="00794D1E"/>
    <w:rsid w:val="007B1CC1"/>
    <w:rsid w:val="007D40FE"/>
    <w:rsid w:val="00822AA6"/>
    <w:rsid w:val="00840D8B"/>
    <w:rsid w:val="008440C1"/>
    <w:rsid w:val="00855CF2"/>
    <w:rsid w:val="00872BA7"/>
    <w:rsid w:val="00894D93"/>
    <w:rsid w:val="008E6903"/>
    <w:rsid w:val="008E7663"/>
    <w:rsid w:val="008F7AB6"/>
    <w:rsid w:val="0091545B"/>
    <w:rsid w:val="0093122E"/>
    <w:rsid w:val="0097248A"/>
    <w:rsid w:val="0099613D"/>
    <w:rsid w:val="009F3C01"/>
    <w:rsid w:val="00A20386"/>
    <w:rsid w:val="00A460DA"/>
    <w:rsid w:val="00A57CA5"/>
    <w:rsid w:val="00A60239"/>
    <w:rsid w:val="00A937A0"/>
    <w:rsid w:val="00AC63D0"/>
    <w:rsid w:val="00AE3369"/>
    <w:rsid w:val="00B06109"/>
    <w:rsid w:val="00B06F2C"/>
    <w:rsid w:val="00B158A9"/>
    <w:rsid w:val="00B31215"/>
    <w:rsid w:val="00B4214E"/>
    <w:rsid w:val="00B54644"/>
    <w:rsid w:val="00B75B68"/>
    <w:rsid w:val="00B839BD"/>
    <w:rsid w:val="00BA4F26"/>
    <w:rsid w:val="00BD4C16"/>
    <w:rsid w:val="00BD6F24"/>
    <w:rsid w:val="00BE684C"/>
    <w:rsid w:val="00C01AD8"/>
    <w:rsid w:val="00C22A93"/>
    <w:rsid w:val="00C24995"/>
    <w:rsid w:val="00C46BA9"/>
    <w:rsid w:val="00C551AB"/>
    <w:rsid w:val="00C60325"/>
    <w:rsid w:val="00C61C7E"/>
    <w:rsid w:val="00C83EB3"/>
    <w:rsid w:val="00CE3CFA"/>
    <w:rsid w:val="00CF2880"/>
    <w:rsid w:val="00D02D92"/>
    <w:rsid w:val="00D21505"/>
    <w:rsid w:val="00D32AA2"/>
    <w:rsid w:val="00D57937"/>
    <w:rsid w:val="00D77CBB"/>
    <w:rsid w:val="00D92E0B"/>
    <w:rsid w:val="00DA3F87"/>
    <w:rsid w:val="00DC28A2"/>
    <w:rsid w:val="00DC7323"/>
    <w:rsid w:val="00DD0100"/>
    <w:rsid w:val="00DF3A01"/>
    <w:rsid w:val="00DF768A"/>
    <w:rsid w:val="00E032AF"/>
    <w:rsid w:val="00E04A48"/>
    <w:rsid w:val="00E06DE9"/>
    <w:rsid w:val="00E111DC"/>
    <w:rsid w:val="00E30666"/>
    <w:rsid w:val="00E95C20"/>
    <w:rsid w:val="00EB54AA"/>
    <w:rsid w:val="00EB7C0B"/>
    <w:rsid w:val="00EC38B1"/>
    <w:rsid w:val="00ED72B8"/>
    <w:rsid w:val="00EE0F17"/>
    <w:rsid w:val="00EE1109"/>
    <w:rsid w:val="00F40591"/>
    <w:rsid w:val="00F412E8"/>
    <w:rsid w:val="00F421E1"/>
    <w:rsid w:val="00F5534D"/>
    <w:rsid w:val="00F57370"/>
    <w:rsid w:val="00F62A7F"/>
    <w:rsid w:val="00F65946"/>
    <w:rsid w:val="00F86D01"/>
    <w:rsid w:val="00FB016C"/>
    <w:rsid w:val="00FB1E5B"/>
    <w:rsid w:val="00FB7641"/>
    <w:rsid w:val="00FD265A"/>
    <w:rsid w:val="00FE1252"/>
    <w:rsid w:val="00FE5B48"/>
    <w:rsid w:val="00FE7463"/>
    <w:rsid w:val="00FF1E20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A6F94-93D5-4EEE-8D10-56785FA8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7AC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A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A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A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Wrocławska Justyna</cp:lastModifiedBy>
  <cp:revision>3</cp:revision>
  <dcterms:created xsi:type="dcterms:W3CDTF">2021-08-02T05:16:00Z</dcterms:created>
  <dcterms:modified xsi:type="dcterms:W3CDTF">2021-08-02T09:07:00Z</dcterms:modified>
</cp:coreProperties>
</file>